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F6" w:rsidRDefault="007705F6" w:rsidP="007705F6">
      <w:pPr>
        <w:pStyle w:val="a4"/>
        <w:jc w:val="both"/>
        <w:rPr>
          <w:sz w:val="26"/>
          <w:szCs w:val="26"/>
        </w:rPr>
      </w:pPr>
    </w:p>
    <w:p w:rsidR="007705F6" w:rsidRDefault="007705F6" w:rsidP="007705F6">
      <w:pPr>
        <w:pStyle w:val="a4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7705F6" w:rsidRDefault="007705F6" w:rsidP="007705F6">
      <w:pPr>
        <w:jc w:val="center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участника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Олимпиады профессионального мастерства обучающихся по специальности среднего профессионального образования 38. 02. 01 </w:t>
      </w:r>
      <w:r>
        <w:rPr>
          <w:bCs/>
          <w:sz w:val="26"/>
          <w:szCs w:val="26"/>
        </w:rPr>
        <w:t>«Экономика и бухгалтерский учет (по отраслям)»</w:t>
      </w:r>
      <w:r>
        <w:rPr>
          <w:sz w:val="26"/>
          <w:szCs w:val="26"/>
        </w:rPr>
        <w:t xml:space="preserve"> в профессиональных образовательных организациях,  находящихся в ведении Калужской области</w:t>
      </w:r>
      <w:proofErr w:type="gramEnd"/>
    </w:p>
    <w:p w:rsidR="007705F6" w:rsidRDefault="007705F6" w:rsidP="007705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15 марта  2019 г.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</w:p>
    <w:p w:rsidR="007705F6" w:rsidRDefault="007705F6" w:rsidP="007705F6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Фамилия, имя, отчество (полностью)</w:t>
      </w:r>
      <w:r>
        <w:rPr>
          <w:b/>
          <w:sz w:val="26"/>
          <w:szCs w:val="26"/>
        </w:rPr>
        <w:t>________________________________________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Дата рождения _________________________________________________________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Место учебы   __________________________________________________________ 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Курс обучения  _________________________________________________________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Специальность (направление обучения) и код согласно ФГОС: ________________ _______________________________________________________________________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Среда программирования _________________________________________________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Паспортные данные______________________________________________________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Номер страхового свидетельства ___________________________________________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Ф.И.О. мастера производственного обучения (полностью)______________________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Ф.И.О. преподавателя (полностью) _________________________________________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Ф.И.О.  директора ПОО__________________________________________________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Подпись 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тел. ___________________, факс _______________________,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proofErr w:type="gramEnd"/>
      <w:r>
        <w:rPr>
          <w:sz w:val="26"/>
          <w:szCs w:val="26"/>
        </w:rPr>
        <w:t xml:space="preserve"> __________________ </w:t>
      </w:r>
    </w:p>
    <w:p w:rsidR="007705F6" w:rsidRDefault="007705F6" w:rsidP="007705F6">
      <w:pPr>
        <w:widowControl/>
        <w:autoSpaceDE/>
        <w:autoSpaceDN/>
        <w:adjustRightInd/>
        <w:spacing w:line="360" w:lineRule="auto"/>
        <w:rPr>
          <w:sz w:val="26"/>
          <w:szCs w:val="26"/>
        </w:rPr>
        <w:sectPr w:rsidR="007705F6">
          <w:pgSz w:w="11906" w:h="16838"/>
          <w:pgMar w:top="1134" w:right="851" w:bottom="899" w:left="1701" w:header="720" w:footer="720" w:gutter="0"/>
          <w:cols w:space="720"/>
        </w:sectPr>
      </w:pPr>
    </w:p>
    <w:p w:rsidR="007705F6" w:rsidRDefault="007705F6" w:rsidP="0077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СОГЛАСИЕ</w:t>
      </w:r>
    </w:p>
    <w:p w:rsidR="007705F6" w:rsidRDefault="007705F6" w:rsidP="0077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7705F6" w:rsidRDefault="007705F6" w:rsidP="0077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705F6" w:rsidRDefault="007705F6" w:rsidP="007705F6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Я, _______________________________________________________________________, _____________ года рождения                 </w:t>
      </w:r>
      <w:r>
        <w:rPr>
          <w:sz w:val="26"/>
          <w:szCs w:val="26"/>
          <w:vertAlign w:val="superscript"/>
        </w:rPr>
        <w:t>(Ф.И.О.)</w:t>
      </w:r>
    </w:p>
    <w:p w:rsidR="007705F6" w:rsidRDefault="007705F6" w:rsidP="007705F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___________________________________серия</w:t>
      </w:r>
      <w:proofErr w:type="spellEnd"/>
      <w:r>
        <w:rPr>
          <w:sz w:val="26"/>
          <w:szCs w:val="26"/>
        </w:rPr>
        <w:t xml:space="preserve"> _______ № ___________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____</w:t>
      </w:r>
    </w:p>
    <w:p w:rsidR="007705F6" w:rsidRDefault="007705F6" w:rsidP="007705F6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(вид документа, удостоверяющего личность)</w:t>
      </w:r>
    </w:p>
    <w:p w:rsidR="007705F6" w:rsidRDefault="007705F6" w:rsidP="007705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7705F6" w:rsidRDefault="007705F6" w:rsidP="007705F6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(когда и кем)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адресу:______________________________________________</w:t>
      </w:r>
    </w:p>
    <w:p w:rsidR="007705F6" w:rsidRDefault="007705F6" w:rsidP="007705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7705F6" w:rsidRDefault="007705F6" w:rsidP="007705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даю свое согласие на обработку в ГАПОУ </w:t>
      </w:r>
      <w:proofErr w:type="gramStart"/>
      <w:r>
        <w:rPr>
          <w:sz w:val="26"/>
          <w:szCs w:val="26"/>
        </w:rPr>
        <w:t>КО</w:t>
      </w:r>
      <w:proofErr w:type="gramEnd"/>
      <w:r>
        <w:rPr>
          <w:sz w:val="26"/>
          <w:szCs w:val="26"/>
        </w:rPr>
        <w:t xml:space="preserve"> «Калужский колледж экономики и технологий» (далее – учреждение) моих  персональных  данных  и  подтверждаю, что, давая такое согласие; я действую своей волей и в своих интересах.</w:t>
      </w:r>
    </w:p>
    <w:p w:rsidR="007705F6" w:rsidRDefault="007705F6" w:rsidP="007705F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Согласие дается мною для обеспечения соблюдения законов и иных нормативных правовых актов, рассмотрения и проверки на соответствие информации о моей кандидатуре в целях включения в список участников региональной ежегодной олимпиады профессионального мастерства обучающихся по специальностям среднего профессионального образования в профессиональных образовательных организациях, находящихся в ведении Калужской области по специальности среднего профессионального образования 38.02.01 «Экономика и бухгалтерский учет (по отраслям)» и</w:t>
      </w:r>
      <w:proofErr w:type="gramEnd"/>
      <w:r>
        <w:rPr>
          <w:sz w:val="26"/>
          <w:szCs w:val="26"/>
        </w:rPr>
        <w:t xml:space="preserve"> распространяется на следующую информацию: </w:t>
      </w:r>
    </w:p>
    <w:p w:rsidR="007705F6" w:rsidRDefault="007705F6" w:rsidP="007705F6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Ф.И.О., дата рождения, место рождения, пол, серия и номер паспорта, когда и кем выдан паспорт, адрес регистрации и проживания, место учебы, номер лицевого счета в кредитном учреждении, номер страхового свидетельства, контактные телефоны.</w:t>
      </w:r>
    </w:p>
    <w:p w:rsidR="007705F6" w:rsidRDefault="007705F6" w:rsidP="007705F6">
      <w:pPr>
        <w:ind w:firstLine="708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Настоящее согласие предоставляется на осуществление в отношении моих персональных данных следующих действий, а именно: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6"/>
          <w:szCs w:val="26"/>
        </w:rPr>
        <w:t xml:space="preserve"> Учреждение 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 в соответствии с действующим законодательством Российской Федерации. </w:t>
      </w:r>
    </w:p>
    <w:p w:rsidR="007705F6" w:rsidRDefault="007705F6" w:rsidP="007705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неправомерного использования оператором предоставленных мною персональных данных настоящее согласие отзывается путем подачи мной письменного заявления директору учреждения.</w:t>
      </w:r>
    </w:p>
    <w:p w:rsidR="007705F6" w:rsidRDefault="007705F6" w:rsidP="007705F6">
      <w:pPr>
        <w:jc w:val="both"/>
        <w:rPr>
          <w:sz w:val="26"/>
          <w:szCs w:val="26"/>
        </w:rPr>
      </w:pPr>
    </w:p>
    <w:p w:rsidR="007705F6" w:rsidRDefault="007705F6" w:rsidP="007705F6">
      <w:pPr>
        <w:jc w:val="both"/>
        <w:rPr>
          <w:sz w:val="26"/>
          <w:szCs w:val="26"/>
        </w:rPr>
      </w:pPr>
    </w:p>
    <w:p w:rsidR="007705F6" w:rsidRDefault="007705F6" w:rsidP="007705F6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дано мной «___» _________ 2019 года и действует бессрочно.</w:t>
      </w:r>
    </w:p>
    <w:p w:rsidR="007705F6" w:rsidRDefault="007705F6" w:rsidP="007705F6">
      <w:pPr>
        <w:jc w:val="both"/>
        <w:rPr>
          <w:sz w:val="26"/>
          <w:szCs w:val="26"/>
        </w:rPr>
      </w:pPr>
    </w:p>
    <w:p w:rsidR="007705F6" w:rsidRDefault="007705F6" w:rsidP="007705F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_________________</w:t>
      </w:r>
    </w:p>
    <w:p w:rsidR="007705F6" w:rsidRDefault="007705F6" w:rsidP="007705F6">
      <w:pPr>
        <w:widowControl/>
        <w:autoSpaceDE/>
        <w:autoSpaceDN/>
        <w:adjustRightInd/>
        <w:spacing w:line="360" w:lineRule="auto"/>
        <w:rPr>
          <w:sz w:val="26"/>
          <w:szCs w:val="26"/>
        </w:rPr>
        <w:sectPr w:rsidR="007705F6">
          <w:pgSz w:w="11906" w:h="16838"/>
          <w:pgMar w:top="1134" w:right="851" w:bottom="899" w:left="1701" w:header="720" w:footer="720" w:gutter="0"/>
          <w:cols w:space="720"/>
        </w:sectPr>
      </w:pPr>
    </w:p>
    <w:p w:rsidR="007705F6" w:rsidRDefault="007705F6" w:rsidP="007705F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Критерии оценок</w:t>
      </w:r>
    </w:p>
    <w:p w:rsidR="007705F6" w:rsidRDefault="007705F6" w:rsidP="007705F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05F6" w:rsidRDefault="007705F6" w:rsidP="007705F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Теоретические вопросы для подготовки к участию в Олимпиаде </w:t>
      </w:r>
    </w:p>
    <w:p w:rsidR="007705F6" w:rsidRDefault="007705F6" w:rsidP="007705F6">
      <w:pPr>
        <w:rPr>
          <w:b/>
          <w:sz w:val="26"/>
          <w:szCs w:val="26"/>
        </w:rPr>
      </w:pPr>
    </w:p>
    <w:p w:rsidR="007705F6" w:rsidRDefault="007705F6" w:rsidP="007705F6">
      <w:pPr>
        <w:jc w:val="both"/>
        <w:rPr>
          <w:sz w:val="26"/>
          <w:szCs w:val="26"/>
        </w:rPr>
      </w:pPr>
      <w:r>
        <w:rPr>
          <w:sz w:val="26"/>
          <w:szCs w:val="26"/>
        </w:rPr>
        <w:t>Каждый правильный ответ на вопрос оценивается в 1 балл. Общее количество баллов за выполнение тестовых заданий – 20.</w:t>
      </w:r>
    </w:p>
    <w:p w:rsidR="007705F6" w:rsidRDefault="007705F6" w:rsidP="007705F6">
      <w:pPr>
        <w:widowControl/>
        <w:jc w:val="both"/>
        <w:rPr>
          <w:sz w:val="26"/>
          <w:szCs w:val="26"/>
          <w:highlight w:val="yellow"/>
        </w:rPr>
      </w:pPr>
    </w:p>
    <w:p w:rsidR="007705F6" w:rsidRDefault="007705F6" w:rsidP="007705F6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Профессиональные задания</w:t>
      </w:r>
      <w:r>
        <w:rPr>
          <w:rFonts w:ascii="Times New Roman" w:hAnsi="Times New Roman"/>
          <w:sz w:val="26"/>
          <w:szCs w:val="26"/>
        </w:rPr>
        <w:t xml:space="preserve">  (общее количество баллов за 7 заданий – 80).</w:t>
      </w:r>
    </w:p>
    <w:p w:rsidR="007705F6" w:rsidRDefault="007705F6" w:rsidP="007705F6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Правильно реализованное решение оценивается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6939"/>
        <w:gridCol w:w="1517"/>
      </w:tblGrid>
      <w:tr w:rsidR="007705F6" w:rsidTr="007705F6">
        <w:trPr>
          <w:trHeight w:val="61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задания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баллов</w:t>
            </w:r>
          </w:p>
        </w:tc>
      </w:tr>
      <w:tr w:rsidR="007705F6" w:rsidTr="007705F6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Правильность выполнения профессионального задания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Расчёт нормы амортизации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Расчёт годовых сумм амортизационных отчислений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 остаточной стоимости основного средства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Отражение в бухгалтерском учете начисления амортизации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Отражение хозяйственных операций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 оборотов и остатка на конец периода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Правильность выполнение профессионального задания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Расчёт количества отработанных часов работником за месяц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Расчёт заработной платы наладчика по косвенно-сдельной системе оплаты труда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Расчёт суммы заработной платы к выплате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Отражение в бухгалтерском учете начисления заработной платы.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Отражение в бухгалтерском учете выплаты заработной платы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Правильность выполнения профессионального задания на английском языке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Отражение содержания хозяйственной операции на английском языке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705F6" w:rsidTr="007705F6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Отражение на счетах бухгалтерского учета хозяйственной операции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705F6" w:rsidTr="007705F6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Правильность выполнения профессионального задания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ставок НДС для различных групп товаров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стандартных налоговых вычетов работнику за январь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Расчет суммы </w:t>
            </w:r>
            <w:proofErr w:type="gramStart"/>
            <w:r>
              <w:rPr>
                <w:sz w:val="26"/>
                <w:szCs w:val="26"/>
              </w:rPr>
              <w:t>удержанного</w:t>
            </w:r>
            <w:proofErr w:type="gramEnd"/>
            <w:r>
              <w:rPr>
                <w:sz w:val="26"/>
                <w:szCs w:val="26"/>
              </w:rPr>
              <w:t xml:space="preserve"> НДФЛ за январь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Отражение начисления заработной платы на счетах бухгалтерского учета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Отражение удержания НДФЛ на счетах бухгалтерского учета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6" w:rsidRDefault="007705F6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Отражение начисления налога на прибыль организаций на счетах бухгалтерского учета</w:t>
            </w:r>
          </w:p>
          <w:p w:rsidR="007705F6" w:rsidRDefault="007705F6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705F6" w:rsidTr="007705F6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Правильность выполнения профессионального задания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имущества по статьям актива и пассив бухгалтерского баланса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бухгалтерского баланса по разделам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705F6" w:rsidTr="007705F6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Правильность выполнения профессионального задания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Применение формулы расчета лимита кассы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 лимит кассы магазина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Отражение хозяйственных операций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 оборотов по счету и остатка в кассе на конец месяца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5F6" w:rsidTr="007705F6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 профессионального задания в программе 1С: Бухгалтерия 8, редакция 3.0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выполнение задания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заполненных справочников исходным данным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содержания журнала операций исходным данным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Точность оформления поступления и реализации товаров и услуг в программе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Корректность отражения движения денежных средств на расчетных счетах организации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705F6" w:rsidTr="0077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6" w:rsidRDefault="007705F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Уверенное пользование программой «1С: Бухгалтерия 8.3» (редакция 3.0).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705F6" w:rsidTr="007705F6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Суммарное количество баллов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6" w:rsidRDefault="00770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</w:tr>
    </w:tbl>
    <w:p w:rsidR="007705F6" w:rsidRDefault="007705F6" w:rsidP="007705F6">
      <w:pPr>
        <w:pStyle w:val="a7"/>
        <w:ind w:left="0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7705F6" w:rsidRDefault="007705F6" w:rsidP="007705F6">
      <w:pPr>
        <w:spacing w:line="360" w:lineRule="auto"/>
        <w:rPr>
          <w:sz w:val="26"/>
          <w:szCs w:val="26"/>
        </w:rPr>
      </w:pPr>
    </w:p>
    <w:p w:rsidR="00B264D8" w:rsidRDefault="007705F6"/>
    <w:sectPr w:rsidR="00B264D8" w:rsidSect="00B7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5F6"/>
    <w:rsid w:val="007408FC"/>
    <w:rsid w:val="007705F6"/>
    <w:rsid w:val="00784A8C"/>
    <w:rsid w:val="00842508"/>
    <w:rsid w:val="009F2A9C"/>
    <w:rsid w:val="00AC07E3"/>
    <w:rsid w:val="00B347B7"/>
    <w:rsid w:val="00B7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5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7705F6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7705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 Spacing"/>
    <w:uiPriority w:val="1"/>
    <w:qFormat/>
    <w:rsid w:val="007705F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705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705F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2019-03-06T07:57:00Z</dcterms:created>
  <dcterms:modified xsi:type="dcterms:W3CDTF">2019-03-06T07:57:00Z</dcterms:modified>
</cp:coreProperties>
</file>